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58540" w14:textId="77777777" w:rsidR="001F19F8" w:rsidRDefault="001F19F8"/>
    <w:p w14:paraId="77066C3C" w14:textId="77777777" w:rsidR="001F19F8" w:rsidRDefault="001F19F8"/>
    <w:p w14:paraId="79659C43" w14:textId="77777777" w:rsidR="001F19F8" w:rsidRDefault="001F19F8"/>
    <w:p w14:paraId="14F2FB36" w14:textId="77777777" w:rsidR="001F19F8" w:rsidRDefault="001F19F8"/>
    <w:p w14:paraId="649172CA" w14:textId="4A28A948" w:rsidR="00F4347B" w:rsidRPr="008D1DDD" w:rsidRDefault="001F19F8">
      <w:pPr>
        <w:rPr>
          <w:rFonts w:asciiTheme="majorHAnsi" w:hAnsiTheme="majorHAnsi" w:cstheme="majorHAnsi"/>
          <w:sz w:val="36"/>
          <w:szCs w:val="36"/>
        </w:rPr>
      </w:pPr>
      <w:r w:rsidRPr="008D1DDD">
        <w:rPr>
          <w:rFonts w:asciiTheme="majorHAnsi" w:hAnsiTheme="majorHAnsi" w:cstheme="majorHAnsi"/>
          <w:sz w:val="36"/>
          <w:szCs w:val="36"/>
        </w:rPr>
        <w:t xml:space="preserve">Bijlage 1 Programma van Eisen </w:t>
      </w:r>
    </w:p>
    <w:tbl>
      <w:tblPr>
        <w:tblStyle w:val="Tabelraster"/>
        <w:tblpPr w:leftFromText="141" w:rightFromText="141" w:vertAnchor="page" w:horzAnchor="margin" w:tblpY="3142"/>
        <w:tblW w:w="9918" w:type="dxa"/>
        <w:tblLook w:val="04A0" w:firstRow="1" w:lastRow="0" w:firstColumn="1" w:lastColumn="0" w:noHBand="0" w:noVBand="1"/>
      </w:tblPr>
      <w:tblGrid>
        <w:gridCol w:w="562"/>
        <w:gridCol w:w="8505"/>
        <w:gridCol w:w="851"/>
      </w:tblGrid>
      <w:tr w:rsidR="001F19F8" w14:paraId="02327AA4" w14:textId="77777777" w:rsidTr="001F19F8">
        <w:tc>
          <w:tcPr>
            <w:tcW w:w="9918" w:type="dxa"/>
            <w:gridSpan w:val="3"/>
            <w:shd w:val="clear" w:color="auto" w:fill="808080" w:themeFill="background1" w:themeFillShade="80"/>
          </w:tcPr>
          <w:p w14:paraId="4920964A" w14:textId="77777777" w:rsidR="001F19F8" w:rsidRPr="000B5B53" w:rsidRDefault="001F19F8" w:rsidP="001F19F8">
            <w:pPr>
              <w:rPr>
                <w:rFonts w:asciiTheme="minorHAnsi" w:hAnsiTheme="minorHAnsi" w:cstheme="minorHAnsi"/>
                <w:b/>
                <w:bCs/>
                <w:sz w:val="22"/>
                <w:szCs w:val="22"/>
              </w:rPr>
            </w:pPr>
            <w:r w:rsidRPr="000B5B53">
              <w:rPr>
                <w:rFonts w:asciiTheme="minorHAnsi" w:hAnsiTheme="minorHAnsi" w:cstheme="minorHAnsi"/>
                <w:b/>
                <w:bCs/>
                <w:sz w:val="28"/>
                <w:szCs w:val="28"/>
              </w:rPr>
              <w:t>Bedrijfskleding en PBM</w:t>
            </w:r>
          </w:p>
        </w:tc>
      </w:tr>
      <w:tr w:rsidR="001F19F8" w14:paraId="428AD475" w14:textId="77777777" w:rsidTr="00001E73">
        <w:tc>
          <w:tcPr>
            <w:tcW w:w="9067" w:type="dxa"/>
            <w:gridSpan w:val="2"/>
            <w:shd w:val="clear" w:color="auto" w:fill="BFBFBF" w:themeFill="background1" w:themeFillShade="BF"/>
          </w:tcPr>
          <w:p w14:paraId="65978C50" w14:textId="77777777" w:rsidR="001F19F8" w:rsidRPr="000B5B53" w:rsidRDefault="001F19F8" w:rsidP="001F19F8">
            <w:pPr>
              <w:rPr>
                <w:rFonts w:asciiTheme="minorHAnsi" w:hAnsiTheme="minorHAnsi" w:cstheme="minorHAnsi"/>
                <w:b/>
                <w:bCs/>
                <w:sz w:val="22"/>
                <w:szCs w:val="22"/>
              </w:rPr>
            </w:pPr>
            <w:r w:rsidRPr="000B5B53">
              <w:rPr>
                <w:rFonts w:asciiTheme="minorHAnsi" w:hAnsiTheme="minorHAnsi" w:cstheme="minorHAnsi"/>
                <w:b/>
                <w:bCs/>
                <w:sz w:val="22"/>
                <w:szCs w:val="22"/>
              </w:rPr>
              <w:t>Algemene eisen</w:t>
            </w:r>
          </w:p>
        </w:tc>
        <w:tc>
          <w:tcPr>
            <w:tcW w:w="851" w:type="dxa"/>
            <w:shd w:val="clear" w:color="auto" w:fill="BFBFBF" w:themeFill="background1" w:themeFillShade="BF"/>
          </w:tcPr>
          <w:p w14:paraId="01EED5C0" w14:textId="77777777" w:rsidR="001F19F8" w:rsidRPr="000B5B53" w:rsidRDefault="001F19F8" w:rsidP="001F19F8">
            <w:pPr>
              <w:rPr>
                <w:rFonts w:asciiTheme="minorHAnsi" w:hAnsiTheme="minorHAnsi" w:cstheme="minorHAnsi"/>
                <w:b/>
                <w:bCs/>
                <w:sz w:val="22"/>
                <w:szCs w:val="22"/>
              </w:rPr>
            </w:pPr>
            <w:r w:rsidRPr="000B5B53">
              <w:rPr>
                <w:rFonts w:asciiTheme="minorHAnsi" w:hAnsiTheme="minorHAnsi" w:cstheme="minorHAnsi"/>
                <w:b/>
                <w:bCs/>
                <w:sz w:val="22"/>
                <w:szCs w:val="22"/>
              </w:rPr>
              <w:t>Ja/nee</w:t>
            </w:r>
          </w:p>
        </w:tc>
      </w:tr>
      <w:tr w:rsidR="001F19F8" w:rsidRPr="00D476E9" w14:paraId="65CE0311" w14:textId="77777777" w:rsidTr="00001E73">
        <w:tc>
          <w:tcPr>
            <w:tcW w:w="562" w:type="dxa"/>
          </w:tcPr>
          <w:p w14:paraId="63055EB3"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E1</w:t>
            </w:r>
          </w:p>
        </w:tc>
        <w:tc>
          <w:tcPr>
            <w:tcW w:w="8505" w:type="dxa"/>
          </w:tcPr>
          <w:p w14:paraId="600EF3D5" w14:textId="77777777" w:rsidR="001F19F8" w:rsidRPr="00D476E9" w:rsidRDefault="001F19F8" w:rsidP="001F19F8">
            <w:pPr>
              <w:pStyle w:val="Default"/>
              <w:jc w:val="both"/>
              <w:rPr>
                <w:rFonts w:asciiTheme="minorHAnsi" w:hAnsiTheme="minorHAnsi" w:cstheme="minorBidi"/>
                <w:sz w:val="22"/>
                <w:szCs w:val="22"/>
              </w:rPr>
            </w:pPr>
            <w:r w:rsidRPr="2D1F411C">
              <w:rPr>
                <w:rFonts w:asciiTheme="minorHAnsi" w:hAnsiTheme="minorHAnsi" w:cstheme="minorBidi"/>
                <w:sz w:val="22"/>
                <w:szCs w:val="22"/>
              </w:rPr>
              <w:t xml:space="preserve">De door de inschrijver aangeboden kleding en PBM dienen geschikt te zijn voor het doel en de werkzaamheden waarvoor zij worden aangeschaft en dienen te voldoen aan alle geldende Europese en/of Nederlandse voorschriften, normen, bepalingen, richtlijnen en wetten. Daarnaast dienen ze te voldoen aan alle op de inschrijfdatum bekende toekomstige voorschriften, normen, bepalingen, richtlijnen en wetten. </w:t>
            </w:r>
          </w:p>
        </w:tc>
        <w:tc>
          <w:tcPr>
            <w:tcW w:w="851" w:type="dxa"/>
          </w:tcPr>
          <w:p w14:paraId="38AD276B" w14:textId="77777777" w:rsidR="001F19F8" w:rsidRPr="00D476E9" w:rsidRDefault="001F19F8" w:rsidP="001F19F8">
            <w:pPr>
              <w:rPr>
                <w:rFonts w:asciiTheme="minorHAnsi" w:hAnsiTheme="minorHAnsi" w:cstheme="minorHAnsi"/>
                <w:sz w:val="22"/>
                <w:szCs w:val="22"/>
              </w:rPr>
            </w:pPr>
          </w:p>
        </w:tc>
      </w:tr>
      <w:tr w:rsidR="001F19F8" w:rsidRPr="00D476E9" w14:paraId="6D942161" w14:textId="77777777" w:rsidTr="00001E73">
        <w:tc>
          <w:tcPr>
            <w:tcW w:w="562" w:type="dxa"/>
          </w:tcPr>
          <w:p w14:paraId="2B58A328"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E2</w:t>
            </w:r>
          </w:p>
        </w:tc>
        <w:tc>
          <w:tcPr>
            <w:tcW w:w="8505" w:type="dxa"/>
          </w:tcPr>
          <w:p w14:paraId="0277F24D" w14:textId="77777777" w:rsidR="001F19F8" w:rsidRPr="00D476E9" w:rsidRDefault="001F19F8" w:rsidP="001F19F8">
            <w:pPr>
              <w:pStyle w:val="Default"/>
              <w:jc w:val="both"/>
              <w:rPr>
                <w:rFonts w:asciiTheme="minorHAnsi" w:hAnsiTheme="minorHAnsi" w:cstheme="minorHAnsi"/>
                <w:sz w:val="22"/>
                <w:szCs w:val="22"/>
              </w:rPr>
            </w:pPr>
            <w:r w:rsidRPr="00D476E9">
              <w:rPr>
                <w:rFonts w:asciiTheme="minorHAnsi" w:hAnsiTheme="minorHAnsi" w:cstheme="minorHAnsi"/>
                <w:sz w:val="22"/>
                <w:szCs w:val="22"/>
              </w:rPr>
              <w:t xml:space="preserve">Alle door de inschrijver aangeboden signaalkleding (oranje kleding): </w:t>
            </w:r>
          </w:p>
          <w:p w14:paraId="4E97335D" w14:textId="77777777" w:rsidR="001F19F8" w:rsidRPr="00D476E9" w:rsidRDefault="001F19F8" w:rsidP="001F19F8">
            <w:pPr>
              <w:pStyle w:val="Default"/>
              <w:numPr>
                <w:ilvl w:val="0"/>
                <w:numId w:val="1"/>
              </w:numPr>
              <w:jc w:val="both"/>
              <w:rPr>
                <w:rFonts w:asciiTheme="minorHAnsi" w:hAnsiTheme="minorHAnsi" w:cstheme="minorHAnsi"/>
                <w:sz w:val="22"/>
                <w:szCs w:val="22"/>
              </w:rPr>
            </w:pPr>
            <w:r w:rsidRPr="00D476E9">
              <w:rPr>
                <w:rFonts w:asciiTheme="minorHAnsi" w:hAnsiTheme="minorHAnsi" w:cstheme="minorHAnsi"/>
                <w:sz w:val="22"/>
                <w:szCs w:val="22"/>
              </w:rPr>
              <w:t xml:space="preserve">Die wordt gedragen als kleding aan het bovenlichaam dient minimaal te voldoen aan de NEN-EN-ISO 20471, klasse 2. </w:t>
            </w:r>
          </w:p>
          <w:p w14:paraId="199A43E4" w14:textId="77777777" w:rsidR="001F19F8" w:rsidRPr="00D476E9" w:rsidRDefault="001F19F8" w:rsidP="001F19F8">
            <w:pPr>
              <w:pStyle w:val="Default"/>
              <w:numPr>
                <w:ilvl w:val="0"/>
                <w:numId w:val="1"/>
              </w:numPr>
              <w:jc w:val="both"/>
              <w:rPr>
                <w:rFonts w:asciiTheme="minorHAnsi" w:hAnsiTheme="minorHAnsi" w:cstheme="minorHAnsi"/>
                <w:sz w:val="22"/>
                <w:szCs w:val="22"/>
              </w:rPr>
            </w:pPr>
            <w:r w:rsidRPr="00D476E9">
              <w:rPr>
                <w:rFonts w:asciiTheme="minorHAnsi" w:hAnsiTheme="minorHAnsi" w:cstheme="minorHAnsi"/>
                <w:sz w:val="22"/>
                <w:szCs w:val="22"/>
              </w:rPr>
              <w:t xml:space="preserve">Die wordt gedragen als kleding aan het onderlichaam dient minimaal te voldoen aan de NEN-EN-ISO 20471, klasse 2. </w:t>
            </w:r>
          </w:p>
        </w:tc>
        <w:tc>
          <w:tcPr>
            <w:tcW w:w="851" w:type="dxa"/>
          </w:tcPr>
          <w:p w14:paraId="4E2B48C9" w14:textId="77777777" w:rsidR="001F19F8" w:rsidRPr="00D476E9" w:rsidRDefault="001F19F8" w:rsidP="001F19F8">
            <w:pPr>
              <w:rPr>
                <w:rFonts w:asciiTheme="minorHAnsi" w:hAnsiTheme="minorHAnsi" w:cstheme="minorHAnsi"/>
                <w:sz w:val="22"/>
                <w:szCs w:val="22"/>
              </w:rPr>
            </w:pPr>
          </w:p>
        </w:tc>
      </w:tr>
      <w:tr w:rsidR="001F19F8" w:rsidRPr="00D476E9" w14:paraId="75A7F3C7" w14:textId="77777777" w:rsidTr="00001E73">
        <w:tc>
          <w:tcPr>
            <w:tcW w:w="562" w:type="dxa"/>
          </w:tcPr>
          <w:p w14:paraId="66D188B0"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E3</w:t>
            </w:r>
          </w:p>
        </w:tc>
        <w:tc>
          <w:tcPr>
            <w:tcW w:w="8505" w:type="dxa"/>
          </w:tcPr>
          <w:p w14:paraId="0F75AAEC" w14:textId="77777777" w:rsidR="001F19F8" w:rsidRPr="00D476E9" w:rsidRDefault="001F19F8" w:rsidP="001F19F8">
            <w:pPr>
              <w:pStyle w:val="Default"/>
              <w:jc w:val="both"/>
              <w:rPr>
                <w:rFonts w:asciiTheme="minorHAnsi" w:hAnsiTheme="minorHAnsi" w:cstheme="minorHAnsi"/>
                <w:sz w:val="22"/>
                <w:szCs w:val="22"/>
              </w:rPr>
            </w:pPr>
            <w:r w:rsidRPr="00D476E9">
              <w:rPr>
                <w:rFonts w:asciiTheme="minorHAnsi" w:hAnsiTheme="minorHAnsi" w:cstheme="minorHAnsi"/>
                <w:sz w:val="22"/>
                <w:szCs w:val="22"/>
              </w:rPr>
              <w:t xml:space="preserve">Alle door de inschrijver aangeboden kleding dient van een zodanige samenstelling te zijn dat het niet plakt aan het lichaam. </w:t>
            </w:r>
          </w:p>
        </w:tc>
        <w:tc>
          <w:tcPr>
            <w:tcW w:w="851" w:type="dxa"/>
          </w:tcPr>
          <w:p w14:paraId="302AD130" w14:textId="77777777" w:rsidR="001F19F8" w:rsidRPr="00D476E9" w:rsidRDefault="001F19F8" w:rsidP="001F19F8">
            <w:pPr>
              <w:rPr>
                <w:rFonts w:asciiTheme="minorHAnsi" w:hAnsiTheme="minorHAnsi" w:cstheme="minorHAnsi"/>
                <w:sz w:val="22"/>
                <w:szCs w:val="22"/>
              </w:rPr>
            </w:pPr>
          </w:p>
        </w:tc>
      </w:tr>
      <w:tr w:rsidR="001F19F8" w:rsidRPr="00D476E9" w14:paraId="6694EB4E" w14:textId="77777777" w:rsidTr="00001E73">
        <w:tc>
          <w:tcPr>
            <w:tcW w:w="562" w:type="dxa"/>
          </w:tcPr>
          <w:p w14:paraId="47401539"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E4</w:t>
            </w:r>
          </w:p>
        </w:tc>
        <w:tc>
          <w:tcPr>
            <w:tcW w:w="8505" w:type="dxa"/>
          </w:tcPr>
          <w:p w14:paraId="007B1656" w14:textId="261243DD"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 xml:space="preserve">Inschrijver dient in zijn plan van aanpak aan te geven hoe hij omgaat met soepelheid van kleding, plakken aan het lichaam, afglijden van bretels, schoonhouden kleding, draagcomfort, sneldrogend en goed ventilerend </w:t>
            </w:r>
            <w:proofErr w:type="spellStart"/>
            <w:r w:rsidRPr="00D476E9">
              <w:rPr>
                <w:rFonts w:asciiTheme="minorHAnsi" w:hAnsiTheme="minorHAnsi" w:cstheme="minorHAnsi"/>
                <w:sz w:val="22"/>
                <w:szCs w:val="22"/>
              </w:rPr>
              <w:t>etc</w:t>
            </w:r>
            <w:proofErr w:type="spellEnd"/>
            <w:r w:rsidRPr="00D476E9">
              <w:rPr>
                <w:rFonts w:asciiTheme="minorHAnsi" w:hAnsiTheme="minorHAnsi" w:cstheme="minorHAnsi"/>
                <w:sz w:val="22"/>
                <w:szCs w:val="22"/>
              </w:rPr>
              <w:t xml:space="preserve"> </w:t>
            </w:r>
            <w:r>
              <w:rPr>
                <w:rFonts w:asciiTheme="minorHAnsi" w:hAnsiTheme="minorHAnsi" w:cstheme="minorHAnsi"/>
                <w:sz w:val="22"/>
                <w:szCs w:val="22"/>
              </w:rPr>
              <w:t xml:space="preserve">. </w:t>
            </w:r>
            <w:r w:rsidRPr="00D476E9">
              <w:rPr>
                <w:rFonts w:asciiTheme="minorHAnsi" w:hAnsiTheme="minorHAnsi" w:cstheme="minorHAnsi"/>
                <w:sz w:val="22"/>
                <w:szCs w:val="22"/>
              </w:rPr>
              <w:t>etc</w:t>
            </w:r>
            <w:r>
              <w:rPr>
                <w:rFonts w:asciiTheme="minorHAnsi" w:hAnsiTheme="minorHAnsi" w:cstheme="minorHAnsi"/>
                <w:sz w:val="22"/>
                <w:szCs w:val="22"/>
              </w:rPr>
              <w:t xml:space="preserve">. </w:t>
            </w:r>
          </w:p>
        </w:tc>
        <w:tc>
          <w:tcPr>
            <w:tcW w:w="851" w:type="dxa"/>
          </w:tcPr>
          <w:p w14:paraId="0D148091" w14:textId="77777777" w:rsidR="001F19F8" w:rsidRPr="00D476E9" w:rsidRDefault="001F19F8" w:rsidP="001F19F8">
            <w:pPr>
              <w:rPr>
                <w:rFonts w:asciiTheme="minorHAnsi" w:hAnsiTheme="minorHAnsi" w:cstheme="minorHAnsi"/>
                <w:sz w:val="22"/>
                <w:szCs w:val="22"/>
              </w:rPr>
            </w:pPr>
          </w:p>
        </w:tc>
      </w:tr>
      <w:tr w:rsidR="001F19F8" w:rsidRPr="00D476E9" w14:paraId="53611770" w14:textId="77777777" w:rsidTr="00001E73">
        <w:tc>
          <w:tcPr>
            <w:tcW w:w="562" w:type="dxa"/>
          </w:tcPr>
          <w:p w14:paraId="7A13F041"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E5</w:t>
            </w:r>
          </w:p>
        </w:tc>
        <w:tc>
          <w:tcPr>
            <w:tcW w:w="8505" w:type="dxa"/>
          </w:tcPr>
          <w:p w14:paraId="69F4D8C2" w14:textId="77777777" w:rsidR="001F19F8" w:rsidRPr="00D476E9" w:rsidRDefault="001F19F8" w:rsidP="001F19F8">
            <w:pPr>
              <w:pStyle w:val="Default"/>
              <w:jc w:val="both"/>
              <w:rPr>
                <w:rFonts w:asciiTheme="minorHAnsi" w:hAnsiTheme="minorHAnsi" w:cstheme="minorHAnsi"/>
                <w:sz w:val="22"/>
                <w:szCs w:val="22"/>
              </w:rPr>
            </w:pPr>
            <w:r w:rsidRPr="00D476E9">
              <w:rPr>
                <w:rFonts w:asciiTheme="minorHAnsi" w:hAnsiTheme="minorHAnsi" w:cstheme="minorHAnsi"/>
                <w:sz w:val="22"/>
                <w:szCs w:val="22"/>
              </w:rPr>
              <w:t xml:space="preserve">Alle bedrijfskleding dient voorzien te zijn van één of meerdere logo’s van de gemeente Assen, de plaatsing en grootte van de logo’s dient te voldoen aan de eisen die de Belastingdienst stelt aan bedrijfskleding. </w:t>
            </w:r>
          </w:p>
        </w:tc>
        <w:tc>
          <w:tcPr>
            <w:tcW w:w="851" w:type="dxa"/>
          </w:tcPr>
          <w:p w14:paraId="712C8116" w14:textId="77777777" w:rsidR="001F19F8" w:rsidRPr="00D476E9" w:rsidRDefault="001F19F8" w:rsidP="001F19F8">
            <w:pPr>
              <w:rPr>
                <w:rFonts w:asciiTheme="minorHAnsi" w:hAnsiTheme="minorHAnsi" w:cstheme="minorHAnsi"/>
                <w:sz w:val="22"/>
                <w:szCs w:val="22"/>
              </w:rPr>
            </w:pPr>
          </w:p>
        </w:tc>
      </w:tr>
      <w:tr w:rsidR="001F19F8" w:rsidRPr="00D476E9" w14:paraId="1D2B4C79" w14:textId="77777777" w:rsidTr="00001E73">
        <w:tc>
          <w:tcPr>
            <w:tcW w:w="562" w:type="dxa"/>
          </w:tcPr>
          <w:p w14:paraId="4ECCF3A3"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E6</w:t>
            </w:r>
          </w:p>
        </w:tc>
        <w:tc>
          <w:tcPr>
            <w:tcW w:w="8505" w:type="dxa"/>
          </w:tcPr>
          <w:p w14:paraId="27AB86CA" w14:textId="77777777" w:rsidR="001F19F8" w:rsidRPr="00D476E9" w:rsidRDefault="001F19F8" w:rsidP="001F19F8">
            <w:pPr>
              <w:pStyle w:val="Default"/>
              <w:jc w:val="both"/>
              <w:rPr>
                <w:rFonts w:asciiTheme="minorHAnsi" w:hAnsiTheme="minorHAnsi" w:cstheme="minorHAnsi"/>
                <w:sz w:val="22"/>
                <w:szCs w:val="22"/>
              </w:rPr>
            </w:pPr>
            <w:r w:rsidRPr="00D476E9">
              <w:rPr>
                <w:rFonts w:asciiTheme="minorHAnsi" w:hAnsiTheme="minorHAnsi" w:cstheme="minorHAnsi"/>
                <w:sz w:val="22"/>
                <w:szCs w:val="22"/>
              </w:rPr>
              <w:t xml:space="preserve">Alle door de inschrijver aangeboden kleding voor medewerkers dient te zijn voorzien van een was-label met naam van de vaste medewerker. Dit was-label dient onuitwisbaar te zijn. </w:t>
            </w:r>
          </w:p>
        </w:tc>
        <w:tc>
          <w:tcPr>
            <w:tcW w:w="851" w:type="dxa"/>
          </w:tcPr>
          <w:p w14:paraId="7A5EAD4D" w14:textId="77777777" w:rsidR="001F19F8" w:rsidRPr="00D476E9" w:rsidRDefault="001F19F8" w:rsidP="001F19F8">
            <w:pPr>
              <w:rPr>
                <w:rFonts w:asciiTheme="minorHAnsi" w:hAnsiTheme="minorHAnsi" w:cstheme="minorHAnsi"/>
                <w:sz w:val="22"/>
                <w:szCs w:val="22"/>
              </w:rPr>
            </w:pPr>
          </w:p>
        </w:tc>
      </w:tr>
      <w:tr w:rsidR="001F19F8" w:rsidRPr="00D476E9" w14:paraId="416878A1" w14:textId="77777777" w:rsidTr="00001E73">
        <w:tc>
          <w:tcPr>
            <w:tcW w:w="562" w:type="dxa"/>
          </w:tcPr>
          <w:p w14:paraId="21218E35"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E7</w:t>
            </w:r>
          </w:p>
        </w:tc>
        <w:tc>
          <w:tcPr>
            <w:tcW w:w="8505" w:type="dxa"/>
          </w:tcPr>
          <w:p w14:paraId="1F594F56" w14:textId="77777777" w:rsidR="001F19F8" w:rsidRPr="00D476E9" w:rsidRDefault="001F19F8" w:rsidP="001F19F8">
            <w:pPr>
              <w:pStyle w:val="Default"/>
              <w:jc w:val="both"/>
              <w:rPr>
                <w:rFonts w:asciiTheme="minorHAnsi" w:hAnsiTheme="minorHAnsi" w:cstheme="minorHAnsi"/>
                <w:sz w:val="22"/>
                <w:szCs w:val="22"/>
              </w:rPr>
            </w:pPr>
            <w:r w:rsidRPr="00D476E9">
              <w:rPr>
                <w:rFonts w:asciiTheme="minorHAnsi" w:hAnsiTheme="minorHAnsi" w:cstheme="minorHAnsi"/>
                <w:sz w:val="22"/>
                <w:szCs w:val="22"/>
              </w:rPr>
              <w:t xml:space="preserve">Alle door de inschrijver aangeboden kleding dient te zijn voorzien van een samenstellingslabel, was-label en normeringslabel. </w:t>
            </w:r>
          </w:p>
        </w:tc>
        <w:tc>
          <w:tcPr>
            <w:tcW w:w="851" w:type="dxa"/>
          </w:tcPr>
          <w:p w14:paraId="4045660B" w14:textId="77777777" w:rsidR="001F19F8" w:rsidRPr="00D476E9" w:rsidRDefault="001F19F8" w:rsidP="001F19F8">
            <w:pPr>
              <w:rPr>
                <w:rFonts w:asciiTheme="minorHAnsi" w:hAnsiTheme="minorHAnsi" w:cstheme="minorHAnsi"/>
                <w:sz w:val="22"/>
                <w:szCs w:val="22"/>
              </w:rPr>
            </w:pPr>
          </w:p>
        </w:tc>
      </w:tr>
      <w:tr w:rsidR="001F19F8" w:rsidRPr="00D476E9" w14:paraId="79B31F0E" w14:textId="77777777" w:rsidTr="00001E73">
        <w:tc>
          <w:tcPr>
            <w:tcW w:w="562" w:type="dxa"/>
          </w:tcPr>
          <w:p w14:paraId="5FE8A103"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E8</w:t>
            </w:r>
          </w:p>
        </w:tc>
        <w:tc>
          <w:tcPr>
            <w:tcW w:w="8505" w:type="dxa"/>
          </w:tcPr>
          <w:p w14:paraId="7A75D8D6" w14:textId="77777777" w:rsidR="001F19F8" w:rsidRPr="00D476E9" w:rsidRDefault="001F19F8" w:rsidP="001F19F8">
            <w:pPr>
              <w:pStyle w:val="Default"/>
              <w:jc w:val="both"/>
              <w:rPr>
                <w:rFonts w:asciiTheme="minorHAnsi" w:hAnsiTheme="minorHAnsi" w:cstheme="minorHAnsi"/>
                <w:sz w:val="22"/>
                <w:szCs w:val="22"/>
              </w:rPr>
            </w:pPr>
            <w:r w:rsidRPr="00D476E9">
              <w:rPr>
                <w:rFonts w:asciiTheme="minorHAnsi" w:hAnsiTheme="minorHAnsi" w:cstheme="minorHAnsi"/>
                <w:sz w:val="22"/>
                <w:szCs w:val="22"/>
              </w:rPr>
              <w:t xml:space="preserve">Het staat de inschrijver vrij om verbeteringen en/of innovaties te offreren als deze de functionaliteit, draagbaarheid, zichtbaarheid en/of veiligheid van de kleding verhogen. Deze ideeën kunnen apart in het plan van aanpak worden vermeld. Verbeteringen en innovaties zullen zorgvuldig worden meegewogen. </w:t>
            </w:r>
          </w:p>
        </w:tc>
        <w:tc>
          <w:tcPr>
            <w:tcW w:w="851" w:type="dxa"/>
          </w:tcPr>
          <w:p w14:paraId="160C8766" w14:textId="77777777" w:rsidR="001F19F8" w:rsidRPr="00D476E9" w:rsidRDefault="001F19F8" w:rsidP="001F19F8">
            <w:pPr>
              <w:rPr>
                <w:rFonts w:asciiTheme="minorHAnsi" w:hAnsiTheme="minorHAnsi" w:cstheme="minorHAnsi"/>
                <w:sz w:val="22"/>
                <w:szCs w:val="22"/>
              </w:rPr>
            </w:pPr>
          </w:p>
        </w:tc>
      </w:tr>
      <w:tr w:rsidR="001F19F8" w:rsidRPr="00D476E9" w14:paraId="19CD5699" w14:textId="77777777" w:rsidTr="00001E73">
        <w:tc>
          <w:tcPr>
            <w:tcW w:w="562" w:type="dxa"/>
          </w:tcPr>
          <w:p w14:paraId="67BB5578"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E9</w:t>
            </w:r>
          </w:p>
        </w:tc>
        <w:tc>
          <w:tcPr>
            <w:tcW w:w="8505" w:type="dxa"/>
          </w:tcPr>
          <w:p w14:paraId="18CAC053" w14:textId="77777777" w:rsidR="001F19F8" w:rsidRPr="00D476E9" w:rsidRDefault="001F19F8" w:rsidP="001F19F8">
            <w:pPr>
              <w:pStyle w:val="Default"/>
              <w:jc w:val="both"/>
              <w:rPr>
                <w:rFonts w:asciiTheme="minorHAnsi" w:hAnsiTheme="minorHAnsi" w:cstheme="minorHAnsi"/>
                <w:sz w:val="22"/>
                <w:szCs w:val="22"/>
              </w:rPr>
            </w:pPr>
            <w:r w:rsidRPr="00D476E9">
              <w:rPr>
                <w:rFonts w:asciiTheme="minorHAnsi" w:hAnsiTheme="minorHAnsi" w:cstheme="minorHAnsi"/>
                <w:sz w:val="22"/>
                <w:szCs w:val="22"/>
              </w:rPr>
              <w:t xml:space="preserve">De kledingmaten van ál het personeel dienen opgenomen te worden, ook wanneer hier meerdere passessies voor nodig zijn. De aangeboden kleding dient voor alle medewerkers goed passend te zijn, ook als het extreem grote/lange of extreem kleine/korte kleding betreft. </w:t>
            </w:r>
          </w:p>
        </w:tc>
        <w:tc>
          <w:tcPr>
            <w:tcW w:w="851" w:type="dxa"/>
          </w:tcPr>
          <w:p w14:paraId="354100ED" w14:textId="77777777" w:rsidR="001F19F8" w:rsidRPr="00D476E9" w:rsidRDefault="001F19F8" w:rsidP="001F19F8">
            <w:pPr>
              <w:rPr>
                <w:rFonts w:asciiTheme="minorHAnsi" w:hAnsiTheme="minorHAnsi" w:cstheme="minorHAnsi"/>
                <w:sz w:val="22"/>
                <w:szCs w:val="22"/>
              </w:rPr>
            </w:pPr>
          </w:p>
        </w:tc>
      </w:tr>
      <w:tr w:rsidR="001F19F8" w:rsidRPr="00D476E9" w14:paraId="7E39FD57" w14:textId="77777777" w:rsidTr="00001E73">
        <w:tc>
          <w:tcPr>
            <w:tcW w:w="562" w:type="dxa"/>
          </w:tcPr>
          <w:p w14:paraId="757FDE88"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E10</w:t>
            </w:r>
          </w:p>
        </w:tc>
        <w:tc>
          <w:tcPr>
            <w:tcW w:w="8505" w:type="dxa"/>
          </w:tcPr>
          <w:p w14:paraId="4588F507" w14:textId="77777777" w:rsidR="001F19F8" w:rsidRPr="00D476E9" w:rsidRDefault="001F19F8" w:rsidP="001F19F8">
            <w:pPr>
              <w:pStyle w:val="Default"/>
              <w:jc w:val="both"/>
              <w:rPr>
                <w:rFonts w:asciiTheme="minorHAnsi" w:hAnsiTheme="minorHAnsi" w:cstheme="minorHAnsi"/>
                <w:sz w:val="22"/>
                <w:szCs w:val="22"/>
              </w:rPr>
            </w:pPr>
            <w:r w:rsidRPr="00D476E9">
              <w:rPr>
                <w:rFonts w:asciiTheme="minorHAnsi" w:hAnsiTheme="minorHAnsi" w:cstheme="minorHAnsi"/>
                <w:sz w:val="22"/>
                <w:szCs w:val="22"/>
              </w:rPr>
              <w:t xml:space="preserve">Na bestelling dient het bestelde binnen maximaal vijf werkdagen geleverd te zijn. </w:t>
            </w:r>
          </w:p>
        </w:tc>
        <w:tc>
          <w:tcPr>
            <w:tcW w:w="851" w:type="dxa"/>
          </w:tcPr>
          <w:p w14:paraId="322CDD7E" w14:textId="77777777" w:rsidR="001F19F8" w:rsidRPr="00D476E9" w:rsidRDefault="001F19F8" w:rsidP="001F19F8">
            <w:pPr>
              <w:rPr>
                <w:rFonts w:asciiTheme="minorHAnsi" w:hAnsiTheme="minorHAnsi" w:cstheme="minorHAnsi"/>
                <w:sz w:val="22"/>
                <w:szCs w:val="22"/>
              </w:rPr>
            </w:pPr>
          </w:p>
        </w:tc>
      </w:tr>
      <w:tr w:rsidR="001F19F8" w:rsidRPr="00D476E9" w14:paraId="0B020CFA" w14:textId="77777777" w:rsidTr="00001E73">
        <w:tc>
          <w:tcPr>
            <w:tcW w:w="562" w:type="dxa"/>
          </w:tcPr>
          <w:p w14:paraId="11B8F941"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E11</w:t>
            </w:r>
          </w:p>
        </w:tc>
        <w:tc>
          <w:tcPr>
            <w:tcW w:w="8505" w:type="dxa"/>
          </w:tcPr>
          <w:p w14:paraId="003EF5D4" w14:textId="77777777" w:rsidR="001F19F8" w:rsidRPr="00D476E9" w:rsidRDefault="001F19F8" w:rsidP="001F19F8">
            <w:pPr>
              <w:pStyle w:val="Default"/>
              <w:jc w:val="both"/>
              <w:rPr>
                <w:rFonts w:asciiTheme="minorHAnsi" w:hAnsiTheme="minorHAnsi" w:cstheme="minorHAnsi"/>
                <w:sz w:val="22"/>
                <w:szCs w:val="22"/>
              </w:rPr>
            </w:pPr>
            <w:r w:rsidRPr="00D476E9">
              <w:rPr>
                <w:rFonts w:asciiTheme="minorHAnsi" w:hAnsiTheme="minorHAnsi" w:cstheme="minorHAnsi"/>
                <w:sz w:val="22"/>
                <w:szCs w:val="22"/>
              </w:rPr>
              <w:t xml:space="preserve">Wat betreft de werkbroeken dient de optie te bestaan om deze als </w:t>
            </w:r>
            <w:proofErr w:type="spellStart"/>
            <w:r w:rsidRPr="00D476E9">
              <w:rPr>
                <w:rFonts w:asciiTheme="minorHAnsi" w:hAnsiTheme="minorHAnsi" w:cstheme="minorHAnsi"/>
                <w:sz w:val="22"/>
                <w:szCs w:val="22"/>
              </w:rPr>
              <w:t>teekwerende</w:t>
            </w:r>
            <w:proofErr w:type="spellEnd"/>
            <w:r w:rsidRPr="00D476E9">
              <w:rPr>
                <w:rFonts w:asciiTheme="minorHAnsi" w:hAnsiTheme="minorHAnsi" w:cstheme="minorHAnsi"/>
                <w:sz w:val="22"/>
                <w:szCs w:val="22"/>
              </w:rPr>
              <w:t xml:space="preserve"> (chemisch </w:t>
            </w:r>
            <w:proofErr w:type="spellStart"/>
            <w:r w:rsidRPr="00D476E9">
              <w:rPr>
                <w:rFonts w:asciiTheme="minorHAnsi" w:hAnsiTheme="minorHAnsi" w:cstheme="minorHAnsi"/>
                <w:sz w:val="22"/>
                <w:szCs w:val="22"/>
              </w:rPr>
              <w:t>teekwerend</w:t>
            </w:r>
            <w:proofErr w:type="spellEnd"/>
            <w:r w:rsidRPr="00D476E9">
              <w:rPr>
                <w:rFonts w:asciiTheme="minorHAnsi" w:hAnsiTheme="minorHAnsi" w:cstheme="minorHAnsi"/>
                <w:sz w:val="22"/>
                <w:szCs w:val="22"/>
              </w:rPr>
              <w:t xml:space="preserve"> niet toegestaan) variant te bestellen. </w:t>
            </w:r>
          </w:p>
        </w:tc>
        <w:tc>
          <w:tcPr>
            <w:tcW w:w="851" w:type="dxa"/>
          </w:tcPr>
          <w:p w14:paraId="0A6976DF" w14:textId="77777777" w:rsidR="001F19F8" w:rsidRPr="00D476E9" w:rsidRDefault="001F19F8" w:rsidP="001F19F8">
            <w:pPr>
              <w:rPr>
                <w:rFonts w:asciiTheme="minorHAnsi" w:hAnsiTheme="minorHAnsi" w:cstheme="minorHAnsi"/>
                <w:sz w:val="22"/>
                <w:szCs w:val="22"/>
              </w:rPr>
            </w:pPr>
          </w:p>
        </w:tc>
      </w:tr>
      <w:tr w:rsidR="001F19F8" w:rsidRPr="00D476E9" w14:paraId="4AB5C9D1" w14:textId="77777777" w:rsidTr="00001E73">
        <w:tc>
          <w:tcPr>
            <w:tcW w:w="562" w:type="dxa"/>
          </w:tcPr>
          <w:p w14:paraId="68B88B01" w14:textId="77777777" w:rsidR="001F19F8" w:rsidRPr="002C05BF" w:rsidRDefault="001F19F8" w:rsidP="001F19F8">
            <w:pPr>
              <w:rPr>
                <w:rFonts w:asciiTheme="minorHAnsi" w:hAnsiTheme="minorHAnsi" w:cstheme="minorHAnsi"/>
                <w:sz w:val="22"/>
                <w:szCs w:val="22"/>
              </w:rPr>
            </w:pPr>
            <w:r w:rsidRPr="002C05BF">
              <w:rPr>
                <w:rFonts w:asciiTheme="minorHAnsi" w:hAnsiTheme="minorHAnsi" w:cstheme="minorHAnsi"/>
                <w:sz w:val="22"/>
                <w:szCs w:val="22"/>
              </w:rPr>
              <w:t>E12</w:t>
            </w:r>
          </w:p>
        </w:tc>
        <w:tc>
          <w:tcPr>
            <w:tcW w:w="8505" w:type="dxa"/>
          </w:tcPr>
          <w:p w14:paraId="0AB99F27" w14:textId="77777777" w:rsidR="001F19F8" w:rsidRPr="002C05BF" w:rsidRDefault="001F19F8" w:rsidP="001F19F8">
            <w:pPr>
              <w:pStyle w:val="Default"/>
              <w:jc w:val="both"/>
              <w:rPr>
                <w:rFonts w:asciiTheme="minorHAnsi" w:hAnsiTheme="minorHAnsi" w:cstheme="minorBidi"/>
                <w:color w:val="auto"/>
                <w:sz w:val="22"/>
                <w:szCs w:val="22"/>
              </w:rPr>
            </w:pPr>
            <w:r w:rsidRPr="002C05BF">
              <w:rPr>
                <w:rFonts w:asciiTheme="minorHAnsi" w:hAnsiTheme="minorHAnsi" w:cstheme="minorBidi"/>
                <w:color w:val="auto"/>
                <w:sz w:val="22"/>
                <w:szCs w:val="22"/>
              </w:rPr>
              <w:t xml:space="preserve">De door de inschrijver aangeboden </w:t>
            </w:r>
            <w:proofErr w:type="spellStart"/>
            <w:r w:rsidRPr="002C05BF">
              <w:rPr>
                <w:rFonts w:asciiTheme="minorHAnsi" w:hAnsiTheme="minorHAnsi" w:cstheme="minorBidi"/>
                <w:color w:val="auto"/>
                <w:sz w:val="22"/>
                <w:szCs w:val="22"/>
              </w:rPr>
              <w:t>oorkappen</w:t>
            </w:r>
            <w:proofErr w:type="spellEnd"/>
            <w:r w:rsidRPr="002C05BF">
              <w:rPr>
                <w:rFonts w:asciiTheme="minorHAnsi" w:hAnsiTheme="minorHAnsi" w:cstheme="minorBidi"/>
                <w:color w:val="auto"/>
                <w:sz w:val="22"/>
                <w:szCs w:val="22"/>
              </w:rPr>
              <w:t xml:space="preserve"> (dus ook de </w:t>
            </w:r>
            <w:proofErr w:type="spellStart"/>
            <w:r w:rsidRPr="002C05BF">
              <w:rPr>
                <w:rFonts w:asciiTheme="minorHAnsi" w:hAnsiTheme="minorHAnsi" w:cstheme="minorBidi"/>
                <w:color w:val="auto"/>
                <w:sz w:val="22"/>
                <w:szCs w:val="22"/>
              </w:rPr>
              <w:t>oorkappen</w:t>
            </w:r>
            <w:proofErr w:type="spellEnd"/>
            <w:r w:rsidRPr="002C05BF">
              <w:rPr>
                <w:rFonts w:asciiTheme="minorHAnsi" w:hAnsiTheme="minorHAnsi" w:cstheme="minorBidi"/>
                <w:color w:val="auto"/>
                <w:sz w:val="22"/>
                <w:szCs w:val="22"/>
              </w:rPr>
              <w:t xml:space="preserve"> op de bosbouw kit) dienen </w:t>
            </w:r>
            <w:proofErr w:type="spellStart"/>
            <w:r w:rsidRPr="002C05BF">
              <w:rPr>
                <w:rFonts w:asciiTheme="minorHAnsi" w:hAnsiTheme="minorHAnsi" w:cstheme="minorBidi"/>
                <w:color w:val="auto"/>
                <w:sz w:val="22"/>
                <w:szCs w:val="22"/>
              </w:rPr>
              <w:t>Optime</w:t>
            </w:r>
            <w:proofErr w:type="spellEnd"/>
            <w:r w:rsidRPr="002C05BF">
              <w:rPr>
                <w:rFonts w:asciiTheme="minorHAnsi" w:hAnsiTheme="minorHAnsi" w:cstheme="minorBidi"/>
                <w:color w:val="auto"/>
                <w:sz w:val="22"/>
                <w:szCs w:val="22"/>
              </w:rPr>
              <w:t xml:space="preserve"> III geklasseerd te zijn. </w:t>
            </w:r>
          </w:p>
        </w:tc>
        <w:tc>
          <w:tcPr>
            <w:tcW w:w="851" w:type="dxa"/>
          </w:tcPr>
          <w:p w14:paraId="0E1B5C6F" w14:textId="77777777" w:rsidR="001F19F8" w:rsidRPr="00D476E9" w:rsidRDefault="001F19F8" w:rsidP="001F19F8">
            <w:pPr>
              <w:rPr>
                <w:rFonts w:asciiTheme="minorHAnsi" w:hAnsiTheme="minorHAnsi" w:cstheme="minorHAnsi"/>
                <w:sz w:val="22"/>
                <w:szCs w:val="22"/>
              </w:rPr>
            </w:pPr>
          </w:p>
        </w:tc>
      </w:tr>
      <w:tr w:rsidR="001F19F8" w:rsidRPr="00D476E9" w14:paraId="5D0B068B" w14:textId="77777777" w:rsidTr="00001E73">
        <w:tc>
          <w:tcPr>
            <w:tcW w:w="562" w:type="dxa"/>
          </w:tcPr>
          <w:p w14:paraId="3B0C394F" w14:textId="77777777" w:rsidR="001F19F8" w:rsidRPr="00D476E9" w:rsidRDefault="001F19F8" w:rsidP="001F19F8">
            <w:pPr>
              <w:rPr>
                <w:rFonts w:asciiTheme="minorHAnsi" w:hAnsiTheme="minorHAnsi" w:cstheme="minorHAnsi"/>
                <w:sz w:val="22"/>
                <w:szCs w:val="22"/>
              </w:rPr>
            </w:pPr>
            <w:r w:rsidRPr="00D476E9">
              <w:rPr>
                <w:rFonts w:asciiTheme="minorHAnsi" w:hAnsiTheme="minorHAnsi" w:cstheme="minorHAnsi"/>
                <w:sz w:val="22"/>
                <w:szCs w:val="22"/>
              </w:rPr>
              <w:t>E13</w:t>
            </w:r>
          </w:p>
        </w:tc>
        <w:tc>
          <w:tcPr>
            <w:tcW w:w="8505" w:type="dxa"/>
          </w:tcPr>
          <w:p w14:paraId="5EFF5221" w14:textId="77777777" w:rsidR="001F19F8" w:rsidRPr="00D476E9" w:rsidRDefault="001F19F8" w:rsidP="001F19F8">
            <w:pPr>
              <w:pStyle w:val="Default"/>
              <w:jc w:val="both"/>
              <w:rPr>
                <w:rFonts w:asciiTheme="minorHAnsi" w:hAnsiTheme="minorHAnsi" w:cstheme="minorHAnsi"/>
                <w:sz w:val="22"/>
                <w:szCs w:val="22"/>
              </w:rPr>
            </w:pPr>
            <w:r w:rsidRPr="00D476E9">
              <w:rPr>
                <w:rFonts w:asciiTheme="minorHAnsi" w:hAnsiTheme="minorHAnsi" w:cstheme="minorHAnsi"/>
                <w:sz w:val="22"/>
                <w:szCs w:val="22"/>
              </w:rPr>
              <w:t xml:space="preserve">Inschrijver gaat akkoord met de praktijktest en passessie zoals beschreven in de bijlagen. </w:t>
            </w:r>
          </w:p>
        </w:tc>
        <w:tc>
          <w:tcPr>
            <w:tcW w:w="851" w:type="dxa"/>
          </w:tcPr>
          <w:p w14:paraId="03FEB24E" w14:textId="77777777" w:rsidR="001F19F8" w:rsidRPr="00D476E9" w:rsidRDefault="001F19F8" w:rsidP="001F19F8">
            <w:pPr>
              <w:rPr>
                <w:rFonts w:asciiTheme="minorHAnsi" w:hAnsiTheme="minorHAnsi" w:cstheme="minorHAnsi"/>
                <w:sz w:val="22"/>
                <w:szCs w:val="22"/>
              </w:rPr>
            </w:pPr>
          </w:p>
        </w:tc>
      </w:tr>
      <w:tr w:rsidR="001F19F8" w:rsidRPr="00D476E9" w14:paraId="27F7AAB8" w14:textId="77777777" w:rsidTr="00001E73">
        <w:tc>
          <w:tcPr>
            <w:tcW w:w="562" w:type="dxa"/>
          </w:tcPr>
          <w:p w14:paraId="0B06E2C8" w14:textId="77777777" w:rsidR="001F19F8" w:rsidRPr="001D6BB2" w:rsidRDefault="001F19F8" w:rsidP="001F19F8">
            <w:pPr>
              <w:jc w:val="left"/>
              <w:rPr>
                <w:rFonts w:asciiTheme="minorHAnsi" w:hAnsiTheme="minorHAnsi" w:cstheme="minorHAnsi"/>
                <w:sz w:val="22"/>
                <w:szCs w:val="22"/>
              </w:rPr>
            </w:pPr>
            <w:r w:rsidRPr="001D6BB2">
              <w:rPr>
                <w:rFonts w:asciiTheme="minorHAnsi" w:hAnsiTheme="minorHAnsi" w:cstheme="minorHAnsi"/>
                <w:sz w:val="22"/>
                <w:szCs w:val="22"/>
              </w:rPr>
              <w:t>E14</w:t>
            </w:r>
          </w:p>
        </w:tc>
        <w:tc>
          <w:tcPr>
            <w:tcW w:w="8505" w:type="dxa"/>
          </w:tcPr>
          <w:p w14:paraId="2236D5CB" w14:textId="77777777" w:rsidR="001F19F8" w:rsidRPr="001D6BB2" w:rsidRDefault="001F19F8" w:rsidP="001F19F8">
            <w:pPr>
              <w:jc w:val="left"/>
              <w:rPr>
                <w:rFonts w:asciiTheme="minorHAnsi" w:hAnsiTheme="minorHAnsi" w:cstheme="minorHAnsi"/>
                <w:sz w:val="22"/>
                <w:szCs w:val="22"/>
              </w:rPr>
            </w:pPr>
            <w:r>
              <w:rPr>
                <w:rFonts w:asciiTheme="minorHAnsi" w:hAnsiTheme="minorHAnsi" w:cstheme="minorHAnsi"/>
                <w:sz w:val="22"/>
                <w:szCs w:val="22"/>
              </w:rPr>
              <w:t>Inschrijver dient van alle buitendienst medewerkers van de gemeente Assen (+-200) r</w:t>
            </w:r>
            <w:r w:rsidRPr="001D6BB2">
              <w:rPr>
                <w:rFonts w:asciiTheme="minorHAnsi" w:hAnsiTheme="minorHAnsi" w:cstheme="minorHAnsi"/>
                <w:sz w:val="22"/>
                <w:szCs w:val="22"/>
              </w:rPr>
              <w:t>egistratie</w:t>
            </w:r>
            <w:r>
              <w:rPr>
                <w:rFonts w:asciiTheme="minorHAnsi" w:hAnsiTheme="minorHAnsi" w:cstheme="minorHAnsi"/>
                <w:sz w:val="22"/>
                <w:szCs w:val="22"/>
              </w:rPr>
              <w:t xml:space="preserve"> </w:t>
            </w:r>
            <w:r w:rsidRPr="001D6BB2">
              <w:rPr>
                <w:rFonts w:asciiTheme="minorHAnsi" w:hAnsiTheme="minorHAnsi" w:cstheme="minorHAnsi"/>
                <w:sz w:val="22"/>
                <w:szCs w:val="22"/>
              </w:rPr>
              <w:t xml:space="preserve">van alle maatvoering </w:t>
            </w:r>
            <w:r>
              <w:rPr>
                <w:rFonts w:asciiTheme="minorHAnsi" w:hAnsiTheme="minorHAnsi" w:cstheme="minorHAnsi"/>
                <w:sz w:val="22"/>
                <w:szCs w:val="22"/>
              </w:rPr>
              <w:t xml:space="preserve">op te zetten en actueel te houden. </w:t>
            </w:r>
            <w:r w:rsidRPr="001D6BB2">
              <w:rPr>
                <w:rFonts w:asciiTheme="minorHAnsi" w:hAnsiTheme="minorHAnsi" w:cstheme="minorHAnsi"/>
                <w:sz w:val="22"/>
                <w:szCs w:val="22"/>
              </w:rPr>
              <w:t xml:space="preserve">Deze registratie dient voor opdrachtgever te allen tijde inzichtelijk te zijn. </w:t>
            </w:r>
            <w:r>
              <w:rPr>
                <w:rFonts w:asciiTheme="minorHAnsi" w:hAnsiTheme="minorHAnsi" w:cstheme="minorHAnsi"/>
                <w:sz w:val="22"/>
                <w:szCs w:val="22"/>
              </w:rPr>
              <w:t>Bij beëindiging van de overeenkomst dient opdrachtnemer hierboven genoemde gegevens te verwijderen/ vernietigen.</w:t>
            </w:r>
          </w:p>
        </w:tc>
        <w:tc>
          <w:tcPr>
            <w:tcW w:w="851" w:type="dxa"/>
          </w:tcPr>
          <w:p w14:paraId="2CB49CFF" w14:textId="77777777" w:rsidR="001F19F8" w:rsidRPr="00D476E9" w:rsidRDefault="001F19F8" w:rsidP="001F19F8">
            <w:pPr>
              <w:rPr>
                <w:rFonts w:cstheme="minorHAnsi"/>
              </w:rPr>
            </w:pPr>
          </w:p>
        </w:tc>
      </w:tr>
      <w:tr w:rsidR="001F19F8" w:rsidRPr="00D476E9" w14:paraId="07C2E1DA" w14:textId="77777777" w:rsidTr="00001E73">
        <w:tc>
          <w:tcPr>
            <w:tcW w:w="562" w:type="dxa"/>
          </w:tcPr>
          <w:p w14:paraId="635D24A4" w14:textId="77777777" w:rsidR="001F19F8" w:rsidRPr="002C05BF" w:rsidRDefault="001F19F8" w:rsidP="001F19F8">
            <w:pPr>
              <w:jc w:val="left"/>
              <w:rPr>
                <w:rFonts w:asciiTheme="minorHAnsi" w:hAnsiTheme="minorHAnsi" w:cstheme="minorHAnsi"/>
                <w:sz w:val="22"/>
                <w:szCs w:val="22"/>
              </w:rPr>
            </w:pPr>
            <w:r w:rsidRPr="002C05BF">
              <w:rPr>
                <w:rFonts w:asciiTheme="minorHAnsi" w:hAnsiTheme="minorHAnsi" w:cstheme="minorHAnsi"/>
                <w:sz w:val="22"/>
                <w:szCs w:val="22"/>
              </w:rPr>
              <w:t>E15</w:t>
            </w:r>
          </w:p>
        </w:tc>
        <w:tc>
          <w:tcPr>
            <w:tcW w:w="8505" w:type="dxa"/>
          </w:tcPr>
          <w:p w14:paraId="07539294" w14:textId="77777777" w:rsidR="001F19F8" w:rsidRPr="00B93BAB" w:rsidRDefault="001F19F8" w:rsidP="001F19F8">
            <w:pPr>
              <w:pStyle w:val="Default"/>
              <w:rPr>
                <w:rFonts w:asciiTheme="minorHAnsi" w:hAnsiTheme="minorHAnsi" w:cstheme="minorHAnsi"/>
                <w:sz w:val="22"/>
                <w:szCs w:val="22"/>
              </w:rPr>
            </w:pPr>
            <w:r w:rsidRPr="002C05BF">
              <w:rPr>
                <w:rFonts w:asciiTheme="minorHAnsi" w:hAnsiTheme="minorHAnsi" w:cstheme="minorHAnsi"/>
                <w:sz w:val="22"/>
                <w:szCs w:val="22"/>
              </w:rPr>
              <w:t xml:space="preserve">De hoeveelheden schadelijke stoffen in de te leveren bedrijfskleding overschrijden niet de limietwaarden zoals opgenomen in het </w:t>
            </w:r>
            <w:proofErr w:type="spellStart"/>
            <w:r w:rsidRPr="002C05BF">
              <w:rPr>
                <w:rFonts w:asciiTheme="minorHAnsi" w:hAnsiTheme="minorHAnsi" w:cstheme="minorHAnsi"/>
                <w:sz w:val="22"/>
                <w:szCs w:val="22"/>
              </w:rPr>
              <w:t>Öko</w:t>
            </w:r>
            <w:proofErr w:type="spellEnd"/>
            <w:r w:rsidRPr="002C05BF">
              <w:rPr>
                <w:rFonts w:asciiTheme="minorHAnsi" w:hAnsiTheme="minorHAnsi" w:cstheme="minorHAnsi"/>
                <w:sz w:val="22"/>
                <w:szCs w:val="22"/>
              </w:rPr>
              <w:t xml:space="preserve">-Tex 100 label. </w:t>
            </w:r>
          </w:p>
        </w:tc>
        <w:tc>
          <w:tcPr>
            <w:tcW w:w="851" w:type="dxa"/>
          </w:tcPr>
          <w:p w14:paraId="2C2AF9EE" w14:textId="77777777" w:rsidR="001F19F8" w:rsidRPr="00D476E9" w:rsidRDefault="001F19F8" w:rsidP="001F19F8">
            <w:pPr>
              <w:rPr>
                <w:rFonts w:cstheme="minorHAnsi"/>
              </w:rPr>
            </w:pPr>
          </w:p>
        </w:tc>
      </w:tr>
    </w:tbl>
    <w:p w14:paraId="7FF5422A" w14:textId="77777777" w:rsidR="001F19F8" w:rsidRDefault="001F19F8" w:rsidP="00001E73"/>
    <w:sectPr w:rsidR="001F19F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CF19E" w14:textId="77777777" w:rsidR="001F19F8" w:rsidRDefault="001F19F8" w:rsidP="001F19F8">
      <w:r>
        <w:separator/>
      </w:r>
    </w:p>
  </w:endnote>
  <w:endnote w:type="continuationSeparator" w:id="0">
    <w:p w14:paraId="01D08237" w14:textId="77777777" w:rsidR="001F19F8" w:rsidRDefault="001F19F8" w:rsidP="001F1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EC293" w14:textId="77777777" w:rsidR="001F19F8" w:rsidRDefault="001F19F8" w:rsidP="001F19F8">
      <w:r>
        <w:separator/>
      </w:r>
    </w:p>
  </w:footnote>
  <w:footnote w:type="continuationSeparator" w:id="0">
    <w:p w14:paraId="0FE9F89B" w14:textId="77777777" w:rsidR="001F19F8" w:rsidRDefault="001F19F8" w:rsidP="001F1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7026D" w14:textId="66615059" w:rsidR="001F19F8" w:rsidRDefault="001F19F8">
    <w:pPr>
      <w:pStyle w:val="Koptekst"/>
    </w:pPr>
    <w:r w:rsidRPr="001F19F8">
      <w:rPr>
        <w:rFonts w:ascii="Calibri" w:eastAsia="Calibri" w:hAnsi="Calibri" w:cs="Times New Roman"/>
        <w:noProof/>
        <w:lang w:eastAsia="nl-NL"/>
      </w:rPr>
      <w:drawing>
        <wp:anchor distT="0" distB="0" distL="114300" distR="114300" simplePos="0" relativeHeight="251659264" behindDoc="1" locked="0" layoutInCell="1" allowOverlap="1" wp14:anchorId="3E54664F" wp14:editId="240C4AC8">
          <wp:simplePos x="0" y="0"/>
          <wp:positionH relativeFrom="column">
            <wp:posOffset>-1009650</wp:posOffset>
          </wp:positionH>
          <wp:positionV relativeFrom="paragraph">
            <wp:posOffset>-429260</wp:posOffset>
          </wp:positionV>
          <wp:extent cx="7658306" cy="1333786"/>
          <wp:effectExtent l="0" t="0" r="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eader2.png"/>
                  <pic:cNvPicPr/>
                </pic:nvPicPr>
                <pic:blipFill rotWithShape="1">
                  <a:blip r:embed="rId1">
                    <a:extLst>
                      <a:ext uri="{28A0092B-C50C-407E-A947-70E740481C1C}">
                        <a14:useLocalDpi xmlns:a14="http://schemas.microsoft.com/office/drawing/2010/main" val="0"/>
                      </a:ext>
                    </a:extLst>
                  </a:blip>
                  <a:srcRect b="87678"/>
                  <a:stretch/>
                </pic:blipFill>
                <pic:spPr bwMode="auto">
                  <a:xfrm>
                    <a:off x="0" y="0"/>
                    <a:ext cx="7658306" cy="133378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7D28BF"/>
    <w:multiLevelType w:val="hybridMultilevel"/>
    <w:tmpl w:val="DB8E5B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98697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9F8"/>
    <w:rsid w:val="00001E73"/>
    <w:rsid w:val="000F338D"/>
    <w:rsid w:val="001F19F8"/>
    <w:rsid w:val="007678FE"/>
    <w:rsid w:val="008D1DDD"/>
    <w:rsid w:val="00AB2A72"/>
    <w:rsid w:val="00B07BA9"/>
    <w:rsid w:val="00F434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8EA8B"/>
  <w15:chartTrackingRefBased/>
  <w15:docId w15:val="{B5AEC13B-F070-4EEB-9279-64BB4C802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F19F8"/>
    <w:pPr>
      <w:spacing w:after="0" w:line="240" w:lineRule="auto"/>
      <w:jc w:val="both"/>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1F19F8"/>
    <w:pPr>
      <w:autoSpaceDE w:val="0"/>
      <w:autoSpaceDN w:val="0"/>
      <w:adjustRightInd w:val="0"/>
      <w:spacing w:after="0" w:line="240" w:lineRule="auto"/>
    </w:pPr>
    <w:rPr>
      <w:rFonts w:ascii="Helvetica" w:hAnsi="Helvetica" w:cs="Helvetica"/>
      <w:color w:val="000000"/>
      <w:sz w:val="24"/>
      <w:szCs w:val="24"/>
    </w:rPr>
  </w:style>
  <w:style w:type="table" w:styleId="Tabelraster">
    <w:name w:val="Table Grid"/>
    <w:basedOn w:val="Standaardtabel"/>
    <w:uiPriority w:val="39"/>
    <w:rsid w:val="001F19F8"/>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nhideWhenUsed/>
    <w:rsid w:val="001F19F8"/>
    <w:pPr>
      <w:jc w:val="left"/>
    </w:pPr>
    <w:rPr>
      <w:rFonts w:ascii="Arial" w:eastAsia="Arial Unicode MS" w:hAnsi="Arial" w:cs="Arial Unicode MS"/>
      <w:color w:val="000000"/>
      <w:sz w:val="20"/>
      <w:szCs w:val="20"/>
      <w:u w:color="000000"/>
      <w:lang w:eastAsia="nl-NL"/>
    </w:rPr>
  </w:style>
  <w:style w:type="character" w:customStyle="1" w:styleId="TekstopmerkingChar">
    <w:name w:val="Tekst opmerking Char"/>
    <w:basedOn w:val="Standaardalinea-lettertype"/>
    <w:link w:val="Tekstopmerking"/>
    <w:rsid w:val="001F19F8"/>
    <w:rPr>
      <w:rFonts w:ascii="Arial" w:eastAsia="Arial Unicode MS" w:hAnsi="Arial" w:cs="Arial Unicode MS"/>
      <w:color w:val="000000"/>
      <w:sz w:val="20"/>
      <w:szCs w:val="20"/>
      <w:u w:color="000000"/>
      <w:lang w:eastAsia="nl-NL"/>
    </w:rPr>
  </w:style>
  <w:style w:type="character" w:styleId="Verwijzingopmerking">
    <w:name w:val="annotation reference"/>
    <w:basedOn w:val="Standaardalinea-lettertype"/>
    <w:unhideWhenUsed/>
    <w:rsid w:val="001F19F8"/>
    <w:rPr>
      <w:sz w:val="16"/>
      <w:szCs w:val="16"/>
    </w:rPr>
  </w:style>
  <w:style w:type="paragraph" w:styleId="Koptekst">
    <w:name w:val="header"/>
    <w:basedOn w:val="Standaard"/>
    <w:link w:val="KoptekstChar"/>
    <w:uiPriority w:val="99"/>
    <w:unhideWhenUsed/>
    <w:rsid w:val="001F19F8"/>
    <w:pPr>
      <w:tabs>
        <w:tab w:val="center" w:pos="4536"/>
        <w:tab w:val="right" w:pos="9072"/>
      </w:tabs>
    </w:pPr>
  </w:style>
  <w:style w:type="character" w:customStyle="1" w:styleId="KoptekstChar">
    <w:name w:val="Koptekst Char"/>
    <w:basedOn w:val="Standaardalinea-lettertype"/>
    <w:link w:val="Koptekst"/>
    <w:uiPriority w:val="99"/>
    <w:rsid w:val="001F19F8"/>
  </w:style>
  <w:style w:type="paragraph" w:styleId="Voettekst">
    <w:name w:val="footer"/>
    <w:basedOn w:val="Standaard"/>
    <w:link w:val="VoettekstChar"/>
    <w:uiPriority w:val="99"/>
    <w:unhideWhenUsed/>
    <w:rsid w:val="001F19F8"/>
    <w:pPr>
      <w:tabs>
        <w:tab w:val="center" w:pos="4536"/>
        <w:tab w:val="right" w:pos="9072"/>
      </w:tabs>
    </w:pPr>
  </w:style>
  <w:style w:type="character" w:customStyle="1" w:styleId="VoettekstChar">
    <w:name w:val="Voettekst Char"/>
    <w:basedOn w:val="Standaardalinea-lettertype"/>
    <w:link w:val="Voettekst"/>
    <w:uiPriority w:val="99"/>
    <w:rsid w:val="001F1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37534ABEACC14AA97D27FF026236FA" ma:contentTypeVersion="14" ma:contentTypeDescription="Een nieuw document maken." ma:contentTypeScope="" ma:versionID="58268df97c5ec2aeaeb3d526a2c2e695">
  <xsd:schema xmlns:xsd="http://www.w3.org/2001/XMLSchema" xmlns:xs="http://www.w3.org/2001/XMLSchema" xmlns:p="http://schemas.microsoft.com/office/2006/metadata/properties" xmlns:ns3="f619279f-6c77-4a9f-97c0-b8a9df8d3e1e" xmlns:ns4="7fcadd37-43d3-4071-ace1-e3afa1ea9458" targetNamespace="http://schemas.microsoft.com/office/2006/metadata/properties" ma:root="true" ma:fieldsID="644cf9ad0f4746d4c3c806472ea1b09e" ns3:_="" ns4:_="">
    <xsd:import namespace="f619279f-6c77-4a9f-97c0-b8a9df8d3e1e"/>
    <xsd:import namespace="7fcadd37-43d3-4071-ace1-e3afa1ea945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19279f-6c77-4a9f-97c0-b8a9df8d3e1e"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cadd37-43d3-4071-ace1-e3afa1ea945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fcadd37-43d3-4071-ace1-e3afa1ea9458" xsi:nil="true"/>
  </documentManagement>
</p:properties>
</file>

<file path=customXml/itemProps1.xml><?xml version="1.0" encoding="utf-8"?>
<ds:datastoreItem xmlns:ds="http://schemas.openxmlformats.org/officeDocument/2006/customXml" ds:itemID="{1A1BABF1-36B4-4F4D-B6E0-EFE03F6C7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19279f-6c77-4a9f-97c0-b8a9df8d3e1e"/>
    <ds:schemaRef ds:uri="7fcadd37-43d3-4071-ace1-e3afa1ea9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33D53-FBC6-47FB-9350-B9B42D4341AC}">
  <ds:schemaRefs>
    <ds:schemaRef ds:uri="http://schemas.microsoft.com/sharepoint/v3/contenttype/forms"/>
  </ds:schemaRefs>
</ds:datastoreItem>
</file>

<file path=customXml/itemProps3.xml><?xml version="1.0" encoding="utf-8"?>
<ds:datastoreItem xmlns:ds="http://schemas.openxmlformats.org/officeDocument/2006/customXml" ds:itemID="{ED6A3B8B-1094-4365-84F8-3CB4DCCD9738}">
  <ds:schemaRefs>
    <ds:schemaRef ds:uri="http://purl.org/dc/terms/"/>
    <ds:schemaRef ds:uri="f619279f-6c77-4a9f-97c0-b8a9df8d3e1e"/>
    <ds:schemaRef ds:uri="http://schemas.microsoft.com/office/2006/documentManagement/types"/>
    <ds:schemaRef ds:uri="7fcadd37-43d3-4071-ace1-e3afa1ea9458"/>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497</Words>
  <Characters>2738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Gemeente Assen</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Liesbeth Staal</dc:creator>
  <cp:keywords/>
  <dc:description/>
  <cp:lastModifiedBy>Liesbeth Staal</cp:lastModifiedBy>
  <cp:revision>3</cp:revision>
  <dcterms:created xsi:type="dcterms:W3CDTF">2023-01-11T06:42:00Z</dcterms:created>
  <dcterms:modified xsi:type="dcterms:W3CDTF">2023-01-12T10:33:00Z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0x010100D937534ABEACC14AA97D27FF026236FA</vt:lpwstr>
  </property>
</Properties>
</file>